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page" w:horzAnchor="margin" w:tblpY="3826"/>
        <w:tblW w:w="0" w:type="auto"/>
        <w:tblLook w:val="04A0" w:firstRow="1" w:lastRow="0" w:firstColumn="1" w:lastColumn="0" w:noHBand="0" w:noVBand="1"/>
      </w:tblPr>
      <w:tblGrid>
        <w:gridCol w:w="704"/>
        <w:gridCol w:w="8789"/>
      </w:tblGrid>
      <w:tr w:rsidR="00675497" w:rsidRPr="00627E3D" w:rsidTr="00E759B2">
        <w:tc>
          <w:tcPr>
            <w:tcW w:w="704" w:type="dxa"/>
          </w:tcPr>
          <w:p w:rsidR="00675497" w:rsidRPr="00675497" w:rsidRDefault="00675497" w:rsidP="00E759B2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789" w:type="dxa"/>
          </w:tcPr>
          <w:p w:rsidR="00675497" w:rsidRPr="00675497" w:rsidRDefault="00675497" w:rsidP="00E759B2">
            <w:pPr>
              <w:jc w:val="center"/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Адреса</w:t>
            </w:r>
          </w:p>
        </w:tc>
      </w:tr>
      <w:tr w:rsidR="00675497" w:rsidRPr="00627E3D" w:rsidTr="00E759B2">
        <w:tc>
          <w:tcPr>
            <w:tcW w:w="704" w:type="dxa"/>
          </w:tcPr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89" w:type="dxa"/>
          </w:tcPr>
          <w:p w:rsidR="00675497" w:rsidRDefault="00675497" w:rsidP="00E759B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B455FE">
              <w:rPr>
                <w:rFonts w:ascii="Times New Roman" w:hAnsi="Times New Roman" w:cs="Times New Roman"/>
              </w:rPr>
              <w:t>Інститутська, 54</w:t>
            </w:r>
            <w:r w:rsidRPr="00675497">
              <w:rPr>
                <w:rFonts w:ascii="Times New Roman" w:hAnsi="Times New Roman" w:cs="Times New Roman"/>
              </w:rPr>
              <w:t xml:space="preserve">, </w:t>
            </w:r>
            <w:r w:rsidR="00B455FE">
              <w:rPr>
                <w:rFonts w:ascii="Times New Roman" w:hAnsi="Times New Roman" w:cs="Times New Roman"/>
              </w:rPr>
              <w:t xml:space="preserve">«Бучанський міський парк» </w:t>
            </w:r>
            <w:r w:rsidRPr="00675497">
              <w:rPr>
                <w:rFonts w:ascii="Times New Roman" w:hAnsi="Times New Roman" w:cs="Times New Roman"/>
              </w:rPr>
              <w:t>(</w:t>
            </w:r>
            <w:r w:rsidR="00B455FE">
              <w:rPr>
                <w:rFonts w:ascii="Times New Roman" w:hAnsi="Times New Roman" w:cs="Times New Roman"/>
              </w:rPr>
              <w:t>вхідна група</w:t>
            </w:r>
            <w:r w:rsidRPr="00675497">
              <w:rPr>
                <w:rFonts w:ascii="Times New Roman" w:hAnsi="Times New Roman" w:cs="Times New Roman"/>
              </w:rPr>
              <w:t>)</w:t>
            </w:r>
            <w:r w:rsidR="00F47EAF">
              <w:rPr>
                <w:rFonts w:ascii="Times New Roman" w:hAnsi="Times New Roman" w:cs="Times New Roman"/>
              </w:rPr>
              <w:t>.</w:t>
            </w:r>
          </w:p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E759B2">
        <w:tc>
          <w:tcPr>
            <w:tcW w:w="704" w:type="dxa"/>
          </w:tcPr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789" w:type="dxa"/>
          </w:tcPr>
          <w:p w:rsidR="00675497" w:rsidRDefault="00675497" w:rsidP="00E759B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B455FE">
              <w:rPr>
                <w:rFonts w:ascii="Times New Roman" w:hAnsi="Times New Roman" w:cs="Times New Roman"/>
              </w:rPr>
              <w:t>Паркова,</w:t>
            </w:r>
            <w:r w:rsidRPr="00675497">
              <w:rPr>
                <w:rFonts w:ascii="Times New Roman" w:hAnsi="Times New Roman" w:cs="Times New Roman"/>
              </w:rPr>
              <w:t xml:space="preserve"> </w:t>
            </w:r>
            <w:r w:rsidR="00B455FE" w:rsidRPr="00B455FE">
              <w:rPr>
                <w:rFonts w:ascii="Times New Roman" w:hAnsi="Times New Roman" w:cs="Times New Roman"/>
              </w:rPr>
              <w:t xml:space="preserve">«Бучанський міський парк» </w:t>
            </w:r>
            <w:r w:rsidRPr="00675497">
              <w:rPr>
                <w:rFonts w:ascii="Times New Roman" w:hAnsi="Times New Roman" w:cs="Times New Roman"/>
              </w:rPr>
              <w:t>(</w:t>
            </w:r>
            <w:proofErr w:type="spellStart"/>
            <w:r w:rsidR="00B455FE">
              <w:rPr>
                <w:rFonts w:ascii="Times New Roman" w:hAnsi="Times New Roman" w:cs="Times New Roman"/>
              </w:rPr>
              <w:t>парковка</w:t>
            </w:r>
            <w:proofErr w:type="spellEnd"/>
            <w:r w:rsidRPr="00675497">
              <w:rPr>
                <w:rFonts w:ascii="Times New Roman" w:hAnsi="Times New Roman" w:cs="Times New Roman"/>
              </w:rPr>
              <w:t>)</w:t>
            </w:r>
            <w:r w:rsidR="00F47EAF">
              <w:rPr>
                <w:rFonts w:ascii="Times New Roman" w:hAnsi="Times New Roman" w:cs="Times New Roman"/>
              </w:rPr>
              <w:t>.</w:t>
            </w:r>
          </w:p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E759B2">
        <w:tc>
          <w:tcPr>
            <w:tcW w:w="704" w:type="dxa"/>
          </w:tcPr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789" w:type="dxa"/>
          </w:tcPr>
          <w:p w:rsidR="00675497" w:rsidRDefault="00675497" w:rsidP="00E759B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F47EAF">
              <w:rPr>
                <w:rFonts w:ascii="Times New Roman" w:hAnsi="Times New Roman" w:cs="Times New Roman"/>
              </w:rPr>
              <w:t>Києво -</w:t>
            </w:r>
            <w:proofErr w:type="spellStart"/>
            <w:r w:rsidR="00F47EAF">
              <w:rPr>
                <w:rFonts w:ascii="Times New Roman" w:hAnsi="Times New Roman" w:cs="Times New Roman"/>
              </w:rPr>
              <w:t>Мироцька</w:t>
            </w:r>
            <w:proofErr w:type="spellEnd"/>
            <w:r w:rsidRPr="00675497">
              <w:rPr>
                <w:rFonts w:ascii="Times New Roman" w:hAnsi="Times New Roman" w:cs="Times New Roman"/>
              </w:rPr>
              <w:t xml:space="preserve">, </w:t>
            </w:r>
            <w:r w:rsidR="00A14DD1">
              <w:rPr>
                <w:rFonts w:ascii="Times New Roman" w:hAnsi="Times New Roman" w:cs="Times New Roman"/>
              </w:rPr>
              <w:t>(парк «ДИВО»)</w:t>
            </w:r>
            <w:r w:rsidR="00F47EAF">
              <w:rPr>
                <w:rFonts w:ascii="Times New Roman" w:hAnsi="Times New Roman" w:cs="Times New Roman"/>
              </w:rPr>
              <w:t>.</w:t>
            </w:r>
          </w:p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</w:p>
        </w:tc>
      </w:tr>
      <w:tr w:rsidR="00675497" w:rsidRPr="00627E3D" w:rsidTr="00E759B2">
        <w:tc>
          <w:tcPr>
            <w:tcW w:w="704" w:type="dxa"/>
          </w:tcPr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789" w:type="dxa"/>
          </w:tcPr>
          <w:p w:rsidR="00675497" w:rsidRDefault="00675497" w:rsidP="00E759B2">
            <w:pPr>
              <w:rPr>
                <w:rFonts w:ascii="Times New Roman" w:hAnsi="Times New Roman" w:cs="Times New Roman"/>
              </w:rPr>
            </w:pPr>
            <w:r w:rsidRPr="00675497">
              <w:rPr>
                <w:rFonts w:ascii="Times New Roman" w:hAnsi="Times New Roman" w:cs="Times New Roman"/>
              </w:rPr>
              <w:t xml:space="preserve">м. Буча, вул. </w:t>
            </w:r>
            <w:r w:rsidR="00F47EAF">
              <w:rPr>
                <w:rFonts w:ascii="Times New Roman" w:hAnsi="Times New Roman" w:cs="Times New Roman"/>
              </w:rPr>
              <w:t>Чорних Запорожців</w:t>
            </w:r>
            <w:r w:rsidRPr="00675497">
              <w:rPr>
                <w:rFonts w:ascii="Times New Roman" w:hAnsi="Times New Roman" w:cs="Times New Roman"/>
              </w:rPr>
              <w:t>,</w:t>
            </w:r>
            <w:r w:rsidR="00F47EAF">
              <w:rPr>
                <w:rFonts w:ascii="Times New Roman" w:hAnsi="Times New Roman" w:cs="Times New Roman"/>
              </w:rPr>
              <w:t xml:space="preserve"> 1</w:t>
            </w:r>
          </w:p>
          <w:p w:rsidR="00675497" w:rsidRPr="00675497" w:rsidRDefault="00675497" w:rsidP="00E759B2">
            <w:pPr>
              <w:rPr>
                <w:rFonts w:ascii="Times New Roman" w:hAnsi="Times New Roman" w:cs="Times New Roman"/>
              </w:rPr>
            </w:pPr>
          </w:p>
        </w:tc>
      </w:tr>
      <w:tr w:rsidR="00A14DD1" w:rsidRPr="00627E3D" w:rsidTr="00E759B2">
        <w:tc>
          <w:tcPr>
            <w:tcW w:w="704" w:type="dxa"/>
          </w:tcPr>
          <w:p w:rsidR="00A14DD1" w:rsidRPr="00675497" w:rsidRDefault="00A14DD1" w:rsidP="00E75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8789" w:type="dxa"/>
          </w:tcPr>
          <w:p w:rsidR="00A14DD1" w:rsidRDefault="00A14DD1" w:rsidP="00E759B2">
            <w:pPr>
              <w:rPr>
                <w:rFonts w:ascii="Times New Roman" w:hAnsi="Times New Roman" w:cs="Times New Roman"/>
              </w:rPr>
            </w:pPr>
            <w:r w:rsidRPr="00243BD4">
              <w:rPr>
                <w:rFonts w:ascii="Times New Roman" w:hAnsi="Times New Roman" w:cs="Times New Roman"/>
              </w:rPr>
              <w:t xml:space="preserve">м. Буча, </w:t>
            </w:r>
            <w:r w:rsidR="00F47EAF">
              <w:rPr>
                <w:rFonts w:ascii="Times New Roman" w:hAnsi="Times New Roman" w:cs="Times New Roman"/>
              </w:rPr>
              <w:t>площа</w:t>
            </w:r>
            <w:r w:rsidRPr="00243B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47EAF">
              <w:rPr>
                <w:rFonts w:ascii="Times New Roman" w:hAnsi="Times New Roman" w:cs="Times New Roman"/>
              </w:rPr>
              <w:t>Баффета</w:t>
            </w:r>
            <w:proofErr w:type="spellEnd"/>
            <w:r w:rsidR="00F47EAF">
              <w:rPr>
                <w:rFonts w:ascii="Times New Roman" w:hAnsi="Times New Roman" w:cs="Times New Roman"/>
              </w:rPr>
              <w:t>.</w:t>
            </w:r>
          </w:p>
          <w:p w:rsidR="00E759B2" w:rsidRPr="00675497" w:rsidRDefault="00E759B2" w:rsidP="00E759B2">
            <w:pPr>
              <w:rPr>
                <w:rFonts w:ascii="Times New Roman" w:hAnsi="Times New Roman" w:cs="Times New Roman"/>
              </w:rPr>
            </w:pPr>
          </w:p>
        </w:tc>
      </w:tr>
      <w:tr w:rsidR="00F47EAF" w:rsidRPr="00627E3D" w:rsidTr="00E759B2">
        <w:tc>
          <w:tcPr>
            <w:tcW w:w="704" w:type="dxa"/>
          </w:tcPr>
          <w:p w:rsidR="00F47EAF" w:rsidRDefault="00F47EAF" w:rsidP="00E75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8789" w:type="dxa"/>
          </w:tcPr>
          <w:p w:rsidR="00F47EAF" w:rsidRDefault="00F47EAF" w:rsidP="00E759B2">
            <w:pPr>
              <w:rPr>
                <w:rFonts w:ascii="Times New Roman" w:hAnsi="Times New Roman" w:cs="Times New Roman"/>
              </w:rPr>
            </w:pPr>
            <w:r w:rsidRPr="00F47EAF">
              <w:rPr>
                <w:rFonts w:ascii="Times New Roman" w:hAnsi="Times New Roman" w:cs="Times New Roman"/>
              </w:rPr>
              <w:t xml:space="preserve">м. Буча, </w:t>
            </w:r>
            <w:proofErr w:type="spellStart"/>
            <w:r>
              <w:rPr>
                <w:rFonts w:ascii="Times New Roman" w:hAnsi="Times New Roman" w:cs="Times New Roman"/>
              </w:rPr>
              <w:t>бульв</w:t>
            </w:r>
            <w:proofErr w:type="spellEnd"/>
            <w:r w:rsidRPr="00F47EAF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Н. Яремчука</w:t>
            </w:r>
            <w:r w:rsidRPr="00F47EA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парковка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ЖК «</w:t>
            </w:r>
            <w:proofErr w:type="spellStart"/>
            <w:r>
              <w:rPr>
                <w:rFonts w:ascii="Times New Roman" w:hAnsi="Times New Roman" w:cs="Times New Roman"/>
              </w:rPr>
              <w:t>Континет</w:t>
            </w:r>
            <w:proofErr w:type="spellEnd"/>
            <w:r>
              <w:rPr>
                <w:rFonts w:ascii="Times New Roman" w:hAnsi="Times New Roman" w:cs="Times New Roman"/>
              </w:rPr>
              <w:t>»).</w:t>
            </w:r>
          </w:p>
          <w:p w:rsidR="00E759B2" w:rsidRPr="00243BD4" w:rsidRDefault="00E759B2" w:rsidP="00E759B2">
            <w:pPr>
              <w:rPr>
                <w:rFonts w:ascii="Times New Roman" w:hAnsi="Times New Roman" w:cs="Times New Roman"/>
              </w:rPr>
            </w:pPr>
          </w:p>
        </w:tc>
      </w:tr>
      <w:tr w:rsidR="00F47EAF" w:rsidRPr="00627E3D" w:rsidTr="00E759B2">
        <w:tc>
          <w:tcPr>
            <w:tcW w:w="704" w:type="dxa"/>
          </w:tcPr>
          <w:p w:rsidR="00F47EAF" w:rsidRDefault="00F47EAF" w:rsidP="00E75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789" w:type="dxa"/>
          </w:tcPr>
          <w:p w:rsidR="00F47EAF" w:rsidRDefault="00F47EAF" w:rsidP="00E759B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сел</w:t>
            </w:r>
            <w:proofErr w:type="spellEnd"/>
            <w:r>
              <w:rPr>
                <w:rFonts w:ascii="Times New Roman" w:hAnsi="Times New Roman" w:cs="Times New Roman"/>
              </w:rPr>
              <w:t>. Ворзель, алея Курортна.</w:t>
            </w:r>
          </w:p>
          <w:p w:rsidR="00E759B2" w:rsidRPr="00243BD4" w:rsidRDefault="00E759B2" w:rsidP="00E759B2">
            <w:pPr>
              <w:rPr>
                <w:rFonts w:ascii="Times New Roman" w:hAnsi="Times New Roman" w:cs="Times New Roman"/>
              </w:rPr>
            </w:pPr>
          </w:p>
        </w:tc>
      </w:tr>
      <w:tr w:rsidR="00F47EAF" w:rsidRPr="00627E3D" w:rsidTr="00E759B2">
        <w:tc>
          <w:tcPr>
            <w:tcW w:w="704" w:type="dxa"/>
          </w:tcPr>
          <w:p w:rsidR="00F47EAF" w:rsidRDefault="00F47EAF" w:rsidP="00E759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8789" w:type="dxa"/>
          </w:tcPr>
          <w:p w:rsidR="00F47EAF" w:rsidRDefault="00F47EAF" w:rsidP="00E759B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r w:rsidRPr="00F47EAF">
              <w:rPr>
                <w:rFonts w:ascii="Times New Roman" w:hAnsi="Times New Roman" w:cs="Times New Roman"/>
              </w:rPr>
              <w:t>ел</w:t>
            </w:r>
            <w:proofErr w:type="spellEnd"/>
            <w:r w:rsidRPr="00F47EAF">
              <w:rPr>
                <w:rFonts w:ascii="Times New Roman" w:hAnsi="Times New Roman" w:cs="Times New Roman"/>
              </w:rPr>
              <w:t xml:space="preserve">. Ворзель, </w:t>
            </w:r>
            <w:r>
              <w:rPr>
                <w:rFonts w:ascii="Times New Roman" w:hAnsi="Times New Roman" w:cs="Times New Roman"/>
              </w:rPr>
              <w:t>привокзальна площа.</w:t>
            </w:r>
          </w:p>
          <w:p w:rsidR="00E759B2" w:rsidRPr="00243BD4" w:rsidRDefault="00E759B2" w:rsidP="00E759B2">
            <w:pPr>
              <w:rPr>
                <w:rFonts w:ascii="Times New Roman" w:hAnsi="Times New Roman" w:cs="Times New Roman"/>
              </w:rPr>
            </w:pPr>
          </w:p>
        </w:tc>
      </w:tr>
    </w:tbl>
    <w:p w:rsidR="00F47EAF" w:rsidRDefault="00F47EAF" w:rsidP="00A048F1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A048F1">
        <w:rPr>
          <w:rFonts w:ascii="Times New Roman" w:hAnsi="Times New Roman" w:cs="Times New Roman"/>
          <w:sz w:val="24"/>
          <w:szCs w:val="24"/>
        </w:rPr>
        <w:t>Додаток</w:t>
      </w:r>
      <w:r w:rsidR="007267D0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A048F1" w:rsidRP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до рішення виконавчого комітету </w:t>
      </w:r>
    </w:p>
    <w:p w:rsidR="00A048F1" w:rsidRDefault="00A048F1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  <w:r w:rsidRPr="00A048F1">
        <w:rPr>
          <w:rFonts w:ascii="Times New Roman" w:hAnsi="Times New Roman" w:cs="Times New Roman"/>
          <w:sz w:val="20"/>
          <w:szCs w:val="20"/>
        </w:rPr>
        <w:t xml:space="preserve">№ </w:t>
      </w:r>
      <w:r w:rsidR="00946487">
        <w:rPr>
          <w:rFonts w:ascii="Times New Roman" w:hAnsi="Times New Roman" w:cs="Times New Roman"/>
          <w:sz w:val="20"/>
          <w:szCs w:val="20"/>
        </w:rPr>
        <w:t>1435</w:t>
      </w:r>
      <w:r w:rsidRPr="00A048F1">
        <w:rPr>
          <w:rFonts w:ascii="Times New Roman" w:hAnsi="Times New Roman" w:cs="Times New Roman"/>
          <w:sz w:val="20"/>
          <w:szCs w:val="20"/>
        </w:rPr>
        <w:t xml:space="preserve"> від </w:t>
      </w:r>
      <w:r w:rsidR="00E759B2">
        <w:rPr>
          <w:rFonts w:ascii="Times New Roman" w:hAnsi="Times New Roman" w:cs="Times New Roman"/>
          <w:sz w:val="20"/>
          <w:szCs w:val="20"/>
        </w:rPr>
        <w:t>18</w:t>
      </w:r>
      <w:r w:rsidRPr="00A048F1">
        <w:rPr>
          <w:rFonts w:ascii="Times New Roman" w:hAnsi="Times New Roman" w:cs="Times New Roman"/>
          <w:sz w:val="20"/>
          <w:szCs w:val="20"/>
        </w:rPr>
        <w:t>.</w:t>
      </w:r>
      <w:r w:rsidR="00B455FE">
        <w:rPr>
          <w:rFonts w:ascii="Times New Roman" w:hAnsi="Times New Roman" w:cs="Times New Roman"/>
          <w:sz w:val="20"/>
          <w:szCs w:val="20"/>
        </w:rPr>
        <w:t>0</w:t>
      </w:r>
      <w:r w:rsidR="007A09D0">
        <w:rPr>
          <w:rFonts w:ascii="Times New Roman" w:hAnsi="Times New Roman" w:cs="Times New Roman"/>
          <w:sz w:val="20"/>
          <w:szCs w:val="20"/>
        </w:rPr>
        <w:t>7</w:t>
      </w:r>
      <w:r w:rsidRPr="00A048F1">
        <w:rPr>
          <w:rFonts w:ascii="Times New Roman" w:hAnsi="Times New Roman" w:cs="Times New Roman"/>
          <w:sz w:val="20"/>
          <w:szCs w:val="20"/>
        </w:rPr>
        <w:t>.202</w:t>
      </w:r>
      <w:r w:rsidR="00D25184">
        <w:rPr>
          <w:rFonts w:ascii="Times New Roman" w:hAnsi="Times New Roman" w:cs="Times New Roman"/>
          <w:sz w:val="20"/>
          <w:szCs w:val="20"/>
        </w:rPr>
        <w:t>5</w:t>
      </w:r>
    </w:p>
    <w:p w:rsidR="00F47EAF" w:rsidRPr="00A048F1" w:rsidRDefault="00F47EAF" w:rsidP="00A048F1">
      <w:pPr>
        <w:spacing w:after="0" w:line="240" w:lineRule="auto"/>
        <w:ind w:left="6663"/>
        <w:rPr>
          <w:rFonts w:ascii="Times New Roman" w:hAnsi="Times New Roman" w:cs="Times New Roman"/>
          <w:sz w:val="20"/>
          <w:szCs w:val="20"/>
        </w:rPr>
      </w:pPr>
    </w:p>
    <w:p w:rsidR="00E759B2" w:rsidRPr="00E759B2" w:rsidRDefault="00E759B2" w:rsidP="00E759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59B2">
        <w:rPr>
          <w:rFonts w:ascii="Times New Roman" w:hAnsi="Times New Roman" w:cs="Times New Roman"/>
          <w:sz w:val="28"/>
          <w:szCs w:val="28"/>
        </w:rPr>
        <w:t xml:space="preserve">Адреси розміщення </w:t>
      </w:r>
      <w:proofErr w:type="spellStart"/>
      <w:r w:rsidRPr="00E759B2">
        <w:rPr>
          <w:rFonts w:ascii="Times New Roman" w:hAnsi="Times New Roman" w:cs="Times New Roman"/>
          <w:sz w:val="28"/>
          <w:szCs w:val="28"/>
        </w:rPr>
        <w:t>електросамокатів</w:t>
      </w:r>
      <w:proofErr w:type="spellEnd"/>
      <w:r w:rsidRPr="00E759B2">
        <w:rPr>
          <w:rFonts w:ascii="Times New Roman" w:hAnsi="Times New Roman" w:cs="Times New Roman"/>
          <w:sz w:val="28"/>
          <w:szCs w:val="28"/>
        </w:rPr>
        <w:t xml:space="preserve"> для надання послуг </w:t>
      </w:r>
      <w:proofErr w:type="spellStart"/>
      <w:r w:rsidRPr="00E759B2">
        <w:rPr>
          <w:rFonts w:ascii="Times New Roman" w:hAnsi="Times New Roman" w:cs="Times New Roman"/>
          <w:sz w:val="28"/>
          <w:szCs w:val="28"/>
        </w:rPr>
        <w:t>каршерингу</w:t>
      </w:r>
      <w:proofErr w:type="spellEnd"/>
      <w:r w:rsidRPr="00E759B2">
        <w:rPr>
          <w:rFonts w:ascii="Times New Roman" w:hAnsi="Times New Roman" w:cs="Times New Roman"/>
          <w:sz w:val="28"/>
          <w:szCs w:val="28"/>
        </w:rPr>
        <w:t xml:space="preserve"> в</w:t>
      </w:r>
    </w:p>
    <w:p w:rsidR="00E759B2" w:rsidRPr="00E759B2" w:rsidRDefault="00E759B2" w:rsidP="00E759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59B2">
        <w:rPr>
          <w:rFonts w:ascii="Times New Roman" w:hAnsi="Times New Roman" w:cs="Times New Roman"/>
          <w:sz w:val="28"/>
          <w:szCs w:val="28"/>
        </w:rPr>
        <w:t xml:space="preserve">м. Буча та </w:t>
      </w:r>
      <w:proofErr w:type="spellStart"/>
      <w:r w:rsidRPr="00E759B2">
        <w:rPr>
          <w:rFonts w:ascii="Times New Roman" w:hAnsi="Times New Roman" w:cs="Times New Roman"/>
          <w:sz w:val="28"/>
          <w:szCs w:val="28"/>
        </w:rPr>
        <w:t>сел</w:t>
      </w:r>
      <w:proofErr w:type="spellEnd"/>
      <w:r w:rsidRPr="00E759B2">
        <w:rPr>
          <w:rFonts w:ascii="Times New Roman" w:hAnsi="Times New Roman" w:cs="Times New Roman"/>
          <w:sz w:val="28"/>
          <w:szCs w:val="28"/>
        </w:rPr>
        <w:t xml:space="preserve">. Ворзель Бучанської міської територіальної громади </w:t>
      </w:r>
    </w:p>
    <w:p w:rsidR="00A048F1" w:rsidRDefault="00E759B2" w:rsidP="00E759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59B2">
        <w:rPr>
          <w:rFonts w:ascii="Times New Roman" w:hAnsi="Times New Roman" w:cs="Times New Roman"/>
          <w:sz w:val="28"/>
          <w:szCs w:val="28"/>
        </w:rPr>
        <w:t>ФОП Онищенко О.О.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E759B2" w:rsidRDefault="00E759B2" w:rsidP="00A048F1">
      <w:pPr>
        <w:tabs>
          <w:tab w:val="left" w:pos="660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A048F1" w:rsidRPr="00A048F1" w:rsidRDefault="00A048F1" w:rsidP="00A048F1">
      <w:pPr>
        <w:tabs>
          <w:tab w:val="left" w:pos="6600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048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Керуючий справами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ab/>
        <w:t xml:space="preserve">    </w:t>
      </w:r>
      <w:r w:rsidRPr="00C26D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Дмитро ГАПЧЕНКО</w:t>
      </w: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A048F1" w:rsidRDefault="00A048F1" w:rsidP="00A04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 інспекції з </w:t>
      </w:r>
    </w:p>
    <w:p w:rsidR="00A048F1" w:rsidRDefault="00A048F1" w:rsidP="00A04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благоустрою управління </w:t>
      </w:r>
    </w:p>
    <w:p w:rsidR="00A048F1" w:rsidRDefault="00A048F1" w:rsidP="00A04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житлово-комунального </w:t>
      </w:r>
    </w:p>
    <w:p w:rsidR="00A048F1" w:rsidRPr="00A048F1" w:rsidRDefault="00A048F1" w:rsidP="00A048F1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337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господарства та благоустрою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                                           </w:t>
      </w:r>
      <w:r w:rsidRPr="00A048F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Ярослав ДУЧЕНКО</w:t>
      </w:r>
    </w:p>
    <w:p w:rsidR="00A048F1" w:rsidRPr="00A048F1" w:rsidRDefault="00A048F1" w:rsidP="00A048F1">
      <w:pPr>
        <w:tabs>
          <w:tab w:val="left" w:pos="66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48F1" w:rsidRPr="00A048F1" w:rsidRDefault="00A048F1" w:rsidP="00A048F1">
      <w:pPr>
        <w:rPr>
          <w:rFonts w:ascii="Times New Roman" w:hAnsi="Times New Roman" w:cs="Times New Roman"/>
          <w:sz w:val="28"/>
          <w:szCs w:val="28"/>
        </w:rPr>
      </w:pPr>
    </w:p>
    <w:p w:rsidR="009C5C3B" w:rsidRPr="00A048F1" w:rsidRDefault="009C5C3B" w:rsidP="00A048F1">
      <w:pPr>
        <w:rPr>
          <w:rFonts w:ascii="Times New Roman" w:hAnsi="Times New Roman" w:cs="Times New Roman"/>
          <w:sz w:val="28"/>
          <w:szCs w:val="28"/>
        </w:rPr>
      </w:pPr>
    </w:p>
    <w:sectPr w:rsidR="009C5C3B" w:rsidRPr="00A048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7C3"/>
    <w:rsid w:val="001B7334"/>
    <w:rsid w:val="00243BD4"/>
    <w:rsid w:val="002E0AA9"/>
    <w:rsid w:val="004634B6"/>
    <w:rsid w:val="004A4408"/>
    <w:rsid w:val="00530070"/>
    <w:rsid w:val="00627E3D"/>
    <w:rsid w:val="00675497"/>
    <w:rsid w:val="007027C3"/>
    <w:rsid w:val="007267D0"/>
    <w:rsid w:val="00751517"/>
    <w:rsid w:val="007A09D0"/>
    <w:rsid w:val="00946487"/>
    <w:rsid w:val="009C5C3B"/>
    <w:rsid w:val="00A048F1"/>
    <w:rsid w:val="00A14DD1"/>
    <w:rsid w:val="00B455FE"/>
    <w:rsid w:val="00C409F6"/>
    <w:rsid w:val="00C90DCA"/>
    <w:rsid w:val="00D25184"/>
    <w:rsid w:val="00E759B2"/>
    <w:rsid w:val="00F47EAF"/>
    <w:rsid w:val="00FA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7BC12"/>
  <w15:chartTrackingRefBased/>
  <w15:docId w15:val="{95A91C90-0A8E-4BCA-BADC-B8341D31A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251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536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Tatarchuk</dc:creator>
  <cp:keywords/>
  <dc:description/>
  <cp:lastModifiedBy>Serhii Tatarchuk</cp:lastModifiedBy>
  <cp:revision>19</cp:revision>
  <cp:lastPrinted>2025-07-23T11:26:00Z</cp:lastPrinted>
  <dcterms:created xsi:type="dcterms:W3CDTF">2024-12-03T05:57:00Z</dcterms:created>
  <dcterms:modified xsi:type="dcterms:W3CDTF">2025-07-23T11:26:00Z</dcterms:modified>
</cp:coreProperties>
</file>